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D6" w:rsidRPr="000B4C42" w:rsidRDefault="001062D6" w:rsidP="001062D6">
      <w:pPr>
        <w:spacing w:before="120"/>
        <w:jc w:val="right"/>
        <w:rPr>
          <w:rFonts w:ascii="Arial" w:hAnsi="Arial" w:cs="Arial"/>
          <w:b/>
          <w:i/>
          <w:sz w:val="20"/>
          <w:lang w:val="en-US"/>
        </w:rPr>
      </w:pPr>
      <w:proofErr w:type="spellStart"/>
      <w:r w:rsidRPr="000B4C42">
        <w:rPr>
          <w:rFonts w:ascii="Arial" w:hAnsi="Arial" w:cs="Arial"/>
          <w:b/>
          <w:i/>
          <w:sz w:val="20"/>
          <w:lang w:val="en-US"/>
        </w:rPr>
        <w:t>Mẫu</w:t>
      </w:r>
      <w:proofErr w:type="spellEnd"/>
      <w:r w:rsidRPr="000B4C42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0B4C42">
        <w:rPr>
          <w:rFonts w:ascii="Arial" w:hAnsi="Arial" w:cs="Arial"/>
          <w:b/>
          <w:i/>
          <w:sz w:val="20"/>
          <w:lang w:val="en-US"/>
        </w:rPr>
        <w:t>số</w:t>
      </w:r>
      <w:proofErr w:type="spellEnd"/>
      <w:r w:rsidRPr="000B4C42">
        <w:rPr>
          <w:rFonts w:ascii="Arial" w:hAnsi="Arial" w:cs="Arial"/>
          <w:b/>
          <w:i/>
          <w:sz w:val="20"/>
          <w:lang w:val="en-US"/>
        </w:rPr>
        <w:t xml:space="preserve"> 11</w:t>
      </w:r>
    </w:p>
    <w:p w:rsidR="001062D6" w:rsidRPr="000B4C42" w:rsidRDefault="001062D6" w:rsidP="001062D6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B4C42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B4C42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B4C42">
        <w:rPr>
          <w:rFonts w:ascii="Arial" w:hAnsi="Arial" w:cs="Arial"/>
          <w:b/>
          <w:sz w:val="20"/>
          <w:szCs w:val="20"/>
        </w:rPr>
        <w:br/>
        <w:t>---------------</w:t>
      </w:r>
    </w:p>
    <w:p w:rsidR="001062D6" w:rsidRPr="000B4C42" w:rsidRDefault="001062D6" w:rsidP="001062D6">
      <w:pPr>
        <w:spacing w:before="120"/>
        <w:jc w:val="center"/>
        <w:rPr>
          <w:rFonts w:ascii="Arial" w:hAnsi="Arial" w:cs="Arial"/>
          <w:sz w:val="20"/>
        </w:rPr>
      </w:pPr>
      <w:r w:rsidRPr="000B4C42">
        <w:rPr>
          <w:rFonts w:ascii="Arial" w:hAnsi="Arial" w:cs="Arial"/>
          <w:b/>
          <w:bCs/>
          <w:sz w:val="20"/>
        </w:rPr>
        <w:t>ĐƠN ĐỀ NGHỊ CẤP CHỨNG CHỈ NGHIỆP VỤ KHAI HẢI QUAN</w:t>
      </w:r>
    </w:p>
    <w:p w:rsidR="001062D6" w:rsidRPr="000B4C42" w:rsidRDefault="001062D6" w:rsidP="001062D6">
      <w:pPr>
        <w:spacing w:before="120"/>
        <w:jc w:val="center"/>
        <w:rPr>
          <w:rFonts w:ascii="Arial" w:hAnsi="Arial" w:cs="Arial"/>
          <w:sz w:val="20"/>
        </w:rPr>
      </w:pPr>
      <w:r w:rsidRPr="000B4C42">
        <w:rPr>
          <w:rFonts w:ascii="Arial" w:hAnsi="Arial" w:cs="Arial"/>
          <w:sz w:val="20"/>
        </w:rPr>
        <w:t>Kính gửi: Tổng cục Hải quan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</w:rPr>
      </w:pPr>
      <w:r w:rsidRPr="000B4C42">
        <w:rPr>
          <w:rFonts w:ascii="Arial" w:hAnsi="Arial" w:cs="Arial"/>
          <w:sz w:val="20"/>
        </w:rPr>
        <w:t>- Căn cứ Luật Hải quan ngày 23 tháng 6 năm 2014;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</w:rPr>
      </w:pPr>
      <w:r w:rsidRPr="000B4C42">
        <w:rPr>
          <w:rFonts w:ascii="Arial" w:hAnsi="Arial" w:cs="Arial"/>
          <w:sz w:val="20"/>
        </w:rPr>
        <w:t xml:space="preserve">- Căn cứ Thông tư số </w:t>
      </w:r>
      <w:r w:rsidRPr="000B4C42">
        <w:rPr>
          <w:rFonts w:ascii="Arial" w:hAnsi="Arial" w:cs="Arial"/>
          <w:sz w:val="20"/>
          <w:lang w:val="en-US"/>
        </w:rPr>
        <w:t xml:space="preserve">12/2015/TT-BTC </w:t>
      </w:r>
      <w:r w:rsidRPr="000B4C42">
        <w:rPr>
          <w:rFonts w:ascii="Arial" w:hAnsi="Arial" w:cs="Arial"/>
          <w:sz w:val="20"/>
        </w:rPr>
        <w:t>ngày 30/01/2</w:t>
      </w:r>
      <w:r w:rsidRPr="000B4C42">
        <w:rPr>
          <w:rFonts w:ascii="Arial" w:hAnsi="Arial" w:cs="Arial"/>
          <w:sz w:val="20"/>
          <w:lang w:val="en-US"/>
        </w:rPr>
        <w:t>0</w:t>
      </w:r>
      <w:r w:rsidRPr="000B4C42">
        <w:rPr>
          <w:rFonts w:ascii="Arial" w:hAnsi="Arial" w:cs="Arial"/>
          <w:sz w:val="20"/>
        </w:rPr>
        <w:t>15 củ</w:t>
      </w:r>
      <w:r w:rsidRPr="000B4C42">
        <w:rPr>
          <w:rFonts w:ascii="Arial" w:hAnsi="Arial" w:cs="Arial"/>
          <w:sz w:val="20"/>
          <w:lang w:val="en-US"/>
        </w:rPr>
        <w:t>a</w:t>
      </w:r>
      <w:r w:rsidRPr="000B4C42">
        <w:rPr>
          <w:rFonts w:ascii="Arial" w:hAnsi="Arial" w:cs="Arial"/>
          <w:sz w:val="20"/>
        </w:rPr>
        <w:t xml:space="preserve"> Bộ trưởng Bộ Tài chính quy định chi tiết thủ tục cấp Chứng chỉ nghiệp vụ khai hải quan; cấp và thu hồi mã số nhân viên đại lý làm thủ tục hải quan; trình tự, thủ tục công nhận và hoạt động đại lý làm thủ tục hải quan;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</w:rPr>
      </w:pPr>
      <w:r w:rsidRPr="000B4C42">
        <w:rPr>
          <w:rFonts w:ascii="Arial" w:hAnsi="Arial" w:cs="Arial"/>
          <w:sz w:val="20"/>
        </w:rPr>
        <w:t xml:space="preserve">- Căn cứ Thông tư </w:t>
      </w:r>
      <w:proofErr w:type="spellStart"/>
      <w:r w:rsidRPr="000B4C42">
        <w:rPr>
          <w:rFonts w:ascii="Arial" w:hAnsi="Arial" w:cs="Arial"/>
          <w:sz w:val="20"/>
          <w:lang w:val="en-US"/>
        </w:rPr>
        <w:t>số</w:t>
      </w:r>
      <w:proofErr w:type="spellEnd"/>
      <w:r w:rsidRPr="000B4C42">
        <w:rPr>
          <w:rFonts w:ascii="Arial" w:hAnsi="Arial" w:cs="Arial"/>
          <w:sz w:val="20"/>
          <w:lang w:val="en-US"/>
        </w:rPr>
        <w:t xml:space="preserve"> </w:t>
      </w:r>
      <w:r w:rsidRPr="000B4C42">
        <w:rPr>
          <w:rFonts w:ascii="Arial" w:hAnsi="Arial" w:cs="Arial"/>
          <w:sz w:val="20"/>
        </w:rPr>
        <w:t>22/2019/TT-BTC ngày 16/4/2019 sửa đổi, b</w:t>
      </w:r>
      <w:r w:rsidRPr="000B4C42">
        <w:rPr>
          <w:rFonts w:ascii="Arial" w:hAnsi="Arial" w:cs="Arial"/>
          <w:sz w:val="20"/>
          <w:lang w:val="en-US"/>
        </w:rPr>
        <w:t>ổ</w:t>
      </w:r>
      <w:r w:rsidRPr="000B4C42">
        <w:rPr>
          <w:rFonts w:ascii="Arial" w:hAnsi="Arial" w:cs="Arial"/>
          <w:sz w:val="20"/>
        </w:rPr>
        <w:t xml:space="preserve"> sung một số điều của Thông tư số 12/20</w:t>
      </w:r>
      <w:r w:rsidRPr="000B4C42">
        <w:rPr>
          <w:rFonts w:ascii="Arial" w:hAnsi="Arial" w:cs="Arial"/>
          <w:sz w:val="20"/>
          <w:lang w:val="en-US"/>
        </w:rPr>
        <w:t xml:space="preserve">15/TT-BTC </w:t>
      </w:r>
      <w:r w:rsidRPr="000B4C42">
        <w:rPr>
          <w:rFonts w:ascii="Arial" w:hAnsi="Arial" w:cs="Arial"/>
          <w:sz w:val="20"/>
        </w:rPr>
        <w:t>ngày 30/01/2015 của Bộ trưởng Bộ Tài chính quy định chi tiết thủ tục cấp Chứng chỉ nghiệp vụ khai hải quan; cấp và thu hồi mã số nhân viên đại lý làm thủ tục hải quan; trình tự, thủ tục công nhận và hoạt động đại lý làm thủ tục hải quan;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</w:rPr>
      </w:pPr>
      <w:r w:rsidRPr="000B4C42">
        <w:rPr>
          <w:rFonts w:ascii="Arial" w:hAnsi="Arial" w:cs="Arial"/>
          <w:sz w:val="20"/>
        </w:rPr>
        <w:t>Đề nghị Tổng cục trưởng Tổng cục Hải quan xem xét cấp Chứng chỉ nghiệp vụ khai hải quan cho ông (bà):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>Họ tên: …</w:t>
      </w:r>
      <w:r w:rsidRPr="000B4C42">
        <w:rPr>
          <w:rFonts w:ascii="Arial" w:hAnsi="Arial" w:cs="Arial"/>
          <w:sz w:val="20"/>
          <w:lang w:val="en-US"/>
        </w:rPr>
        <w:t>……………………………………..</w:t>
      </w:r>
      <w:r w:rsidRPr="000B4C42">
        <w:rPr>
          <w:rFonts w:ascii="Arial" w:hAnsi="Arial" w:cs="Arial"/>
          <w:sz w:val="20"/>
        </w:rPr>
        <w:t xml:space="preserve"> Nam/nữ: </w:t>
      </w:r>
      <w:r w:rsidRPr="000B4C42">
        <w:rPr>
          <w:rFonts w:ascii="Arial" w:hAnsi="Arial" w:cs="Arial"/>
          <w:sz w:val="20"/>
          <w:lang w:val="en-US"/>
        </w:rPr>
        <w:t>………………………………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 xml:space="preserve">Ngày sinh: </w:t>
      </w:r>
      <w:r w:rsidRPr="000B4C42">
        <w:rPr>
          <w:rFonts w:ascii="Arial" w:hAnsi="Arial" w:cs="Arial"/>
          <w:sz w:val="20"/>
          <w:lang w:val="en-US"/>
        </w:rPr>
        <w:t>……………………………………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 xml:space="preserve">Số định danh cá nhân/CMND/CCCD:  </w:t>
      </w:r>
      <w:r w:rsidRPr="000B4C42">
        <w:rPr>
          <w:rFonts w:ascii="Arial" w:hAnsi="Arial" w:cs="Arial"/>
          <w:sz w:val="20"/>
          <w:lang w:val="en-US"/>
        </w:rPr>
        <w:t>…………………………</w:t>
      </w:r>
      <w:r w:rsidRPr="000B4C42">
        <w:rPr>
          <w:rFonts w:ascii="Arial" w:hAnsi="Arial" w:cs="Arial"/>
          <w:sz w:val="20"/>
        </w:rPr>
        <w:t xml:space="preserve">cấp ngày: </w:t>
      </w:r>
      <w:r w:rsidRPr="000B4C42">
        <w:rPr>
          <w:rFonts w:ascii="Arial" w:hAnsi="Arial" w:cs="Arial"/>
          <w:sz w:val="20"/>
          <w:lang w:val="en-US"/>
        </w:rPr>
        <w:t>…………………..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>tại</w:t>
      </w:r>
      <w:r w:rsidRPr="000B4C42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……………………………………………………………………………………………………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 xml:space="preserve">Nơi ở hiện nay: </w:t>
      </w:r>
      <w:r w:rsidRPr="000B4C42">
        <w:rPr>
          <w:rFonts w:ascii="Arial" w:hAnsi="Arial" w:cs="Arial"/>
          <w:sz w:val="20"/>
          <w:lang w:val="en-US"/>
        </w:rPr>
        <w:t>……………………………………………………………………………………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>Ngạch công chức: ..............................................................................................................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>Thời gian, quá tr</w:t>
      </w:r>
      <w:r w:rsidRPr="000B4C42">
        <w:rPr>
          <w:rFonts w:ascii="Arial" w:hAnsi="Arial" w:cs="Arial"/>
          <w:sz w:val="20"/>
          <w:lang w:val="en-US"/>
        </w:rPr>
        <w:t>ì</w:t>
      </w:r>
      <w:r w:rsidRPr="000B4C42">
        <w:rPr>
          <w:rFonts w:ascii="Arial" w:hAnsi="Arial" w:cs="Arial"/>
          <w:sz w:val="20"/>
        </w:rPr>
        <w:t>nh công tác: .............................................................................................</w:t>
      </w:r>
      <w:r>
        <w:rPr>
          <w:rFonts w:ascii="Arial" w:hAnsi="Arial" w:cs="Arial"/>
          <w:sz w:val="20"/>
        </w:rPr>
        <w:softHyphen/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>Quyết định nghỉ hưu hoặc ngh</w:t>
      </w:r>
      <w:r w:rsidRPr="000B4C42">
        <w:rPr>
          <w:rFonts w:ascii="Arial" w:hAnsi="Arial" w:cs="Arial"/>
          <w:sz w:val="20"/>
          <w:lang w:val="en-US"/>
        </w:rPr>
        <w:t>ỉ</w:t>
      </w:r>
      <w:r w:rsidRPr="000B4C42">
        <w:rPr>
          <w:rFonts w:ascii="Arial" w:hAnsi="Arial" w:cs="Arial"/>
          <w:sz w:val="20"/>
        </w:rPr>
        <w:t xml:space="preserve"> việc hoặc chuyển công tác: </w:t>
      </w:r>
      <w:r w:rsidRPr="000B4C42">
        <w:rPr>
          <w:rFonts w:ascii="Arial" w:hAnsi="Arial" w:cs="Arial"/>
          <w:sz w:val="20"/>
          <w:lang w:val="en-US"/>
        </w:rPr>
        <w:t>………………………………...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  <w:r w:rsidRPr="000B4C42">
        <w:rPr>
          <w:rFonts w:ascii="Arial" w:hAnsi="Arial" w:cs="Arial"/>
          <w:sz w:val="20"/>
        </w:rPr>
        <w:t>Tôi xin cam đoan những lời khai trong đơn này là đúng sự thật. Nếu sai tôi xin chịu hoàn toàn trách nhiệm.</w:t>
      </w:r>
    </w:p>
    <w:p w:rsidR="001062D6" w:rsidRPr="000B4C42" w:rsidRDefault="001062D6" w:rsidP="001062D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62D6" w:rsidRPr="000B4C42" w:rsidTr="00810A6C">
        <w:tc>
          <w:tcPr>
            <w:tcW w:w="4428" w:type="dxa"/>
          </w:tcPr>
          <w:p w:rsidR="001062D6" w:rsidRPr="000B4C42" w:rsidRDefault="001062D6" w:rsidP="00810A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1062D6" w:rsidRPr="000B4C42" w:rsidRDefault="001062D6" w:rsidP="00810A6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0B4C42">
              <w:rPr>
                <w:rFonts w:ascii="Arial" w:hAnsi="Arial" w:cs="Arial"/>
                <w:b/>
                <w:bCs/>
                <w:sz w:val="20"/>
              </w:rPr>
              <w:t>NGƯỜI LÀM ĐƠN</w:t>
            </w:r>
            <w:r w:rsidRPr="000B4C42">
              <w:rPr>
                <w:rFonts w:ascii="Arial" w:hAnsi="Arial" w:cs="Arial"/>
                <w:sz w:val="20"/>
                <w:lang w:val="en-US"/>
              </w:rPr>
              <w:br/>
            </w:r>
            <w:r w:rsidRPr="000B4C42">
              <w:rPr>
                <w:rFonts w:ascii="Arial" w:hAnsi="Arial" w:cs="Arial"/>
                <w:i/>
                <w:iCs/>
                <w:sz w:val="20"/>
              </w:rPr>
              <w:t>(Ký, ghi rõ họ tên</w:t>
            </w:r>
            <w:r w:rsidRPr="000B4C42">
              <w:rPr>
                <w:rFonts w:ascii="Arial" w:hAnsi="Arial" w:cs="Arial"/>
                <w:i/>
                <w:iCs/>
                <w:sz w:val="20"/>
                <w:lang w:val="en-US"/>
              </w:rPr>
              <w:t>)</w:t>
            </w:r>
          </w:p>
          <w:p w:rsidR="001062D6" w:rsidRPr="000B4C42" w:rsidRDefault="001062D6" w:rsidP="00810A6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lang w:val="en-US"/>
              </w:rPr>
            </w:pPr>
          </w:p>
          <w:p w:rsidR="001062D6" w:rsidRPr="000B4C42" w:rsidRDefault="001062D6" w:rsidP="00810A6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46361" w:rsidRPr="00395B58" w:rsidRDefault="00395B58">
      <w:pPr>
        <w:rPr>
          <w:lang w:val="en-US"/>
        </w:rPr>
      </w:pPr>
      <w:r>
        <w:rPr>
          <w:lang w:val="en-US"/>
        </w:rPr>
        <w:t>\</w:t>
      </w:r>
      <w:bookmarkStart w:id="0" w:name="_GoBack"/>
      <w:bookmarkEnd w:id="0"/>
    </w:p>
    <w:sectPr w:rsidR="00746361" w:rsidRPr="00395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6"/>
    <w:rsid w:val="001062D6"/>
    <w:rsid w:val="00395B58"/>
    <w:rsid w:val="007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9AE3"/>
  <w15:chartTrackingRefBased/>
  <w15:docId w15:val="{910BF95B-753D-4427-89CB-BB79753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D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1062D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 Quan Viet Nam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Minh Phuong</dc:creator>
  <cp:keywords/>
  <dc:description/>
  <cp:lastModifiedBy>Le Minh Phuong</cp:lastModifiedBy>
  <cp:revision>2</cp:revision>
  <dcterms:created xsi:type="dcterms:W3CDTF">2023-02-02T03:01:00Z</dcterms:created>
  <dcterms:modified xsi:type="dcterms:W3CDTF">2023-02-02T03:02:00Z</dcterms:modified>
</cp:coreProperties>
</file>